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1B" w:rsidRPr="0022601B" w:rsidRDefault="0022601B" w:rsidP="00226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22601B" w:rsidRPr="0022601B" w:rsidRDefault="0022601B" w:rsidP="00226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22601B" w:rsidRPr="0022601B" w:rsidRDefault="0022601B" w:rsidP="00226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2601B" w:rsidRPr="0022601B" w:rsidRDefault="0022601B" w:rsidP="00226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ДИСЦИПЛИНЫ</w:t>
      </w:r>
    </w:p>
    <w:p w:rsidR="006A3E89" w:rsidRPr="001C7DB0" w:rsidRDefault="0033031E" w:rsidP="006A3E89">
      <w:pPr>
        <w:spacing w:before="100" w:beforeAutospacing="1" w:after="100" w:afterAutospacing="1"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 w:bidi="ru-RU"/>
        </w:rPr>
      </w:pPr>
      <w:bookmarkStart w:id="0" w:name="_Toc529540640"/>
      <w:r>
        <w:rPr>
          <w:rFonts w:ascii="Times New Roman" w:eastAsia="Arial Unicode MS" w:hAnsi="Times New Roman" w:cs="Times New Roman"/>
          <w:b/>
          <w:sz w:val="28"/>
          <w:szCs w:val="24"/>
          <w:lang w:eastAsia="ru-RU" w:bidi="ru-RU"/>
        </w:rPr>
        <w:t xml:space="preserve">ЕН.02. </w:t>
      </w:r>
      <w:r w:rsidR="006A3E89" w:rsidRPr="001C7DB0">
        <w:rPr>
          <w:rFonts w:ascii="Times New Roman" w:eastAsia="Arial Unicode MS" w:hAnsi="Times New Roman" w:cs="Times New Roman"/>
          <w:b/>
          <w:sz w:val="28"/>
          <w:szCs w:val="24"/>
          <w:lang w:eastAsia="ru-RU" w:bidi="ru-RU"/>
        </w:rPr>
        <w:t>Экологические основы природопользования</w:t>
      </w:r>
      <w:bookmarkEnd w:id="0"/>
    </w:p>
    <w:p w:rsidR="006A3E89" w:rsidRPr="001C7DB0" w:rsidRDefault="001C7DB0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по специальности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38.02.01 Экономика и бухгалтерский учет (по отраслям)</w:t>
      </w: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1C7DB0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A3E89" w:rsidRPr="001C7DB0" w:rsidRDefault="0022601B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пос. Электроизолятор</w:t>
      </w:r>
    </w:p>
    <w:p w:rsidR="0022601B" w:rsidRPr="001C7DB0" w:rsidRDefault="0022601B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202</w:t>
      </w:r>
      <w:r w:rsidR="00136E6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4</w:t>
      </w:r>
    </w:p>
    <w:p w:rsidR="001C7DB0" w:rsidRDefault="001C7DB0" w:rsidP="001C7DB0">
      <w:pPr>
        <w:widowControl w:val="0"/>
        <w:spacing w:before="120" w:after="12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 w:bidi="ru-RU"/>
        </w:rPr>
        <w:lastRenderedPageBreak/>
        <w:t>Рабочая п</w:t>
      </w: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рограмма учебной дисциплины разработана в соответствии с ФГОС  СПО по специальности 38.02.01 Экономика и бухгалтерский учет (по отраслям)</w:t>
      </w:r>
    </w:p>
    <w:p w:rsidR="001C7DB0" w:rsidRPr="001C7DB0" w:rsidRDefault="001C7DB0" w:rsidP="001C7DB0">
      <w:pPr>
        <w:widowControl w:val="0"/>
        <w:spacing w:before="120" w:after="12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1C7DB0" w:rsidRPr="001C7DB0" w:rsidRDefault="001C7DB0" w:rsidP="002C4FEC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Рассмотрено на заседании цикловой комиссии: </w:t>
      </w:r>
    </w:p>
    <w:p w:rsidR="001C7DB0" w:rsidRPr="001C7DB0" w:rsidRDefault="001C7DB0" w:rsidP="002C4FEC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Председатель цикловой комиссии </w:t>
      </w:r>
      <w:r w:rsidR="00136E6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Е. Ю. Воронцова</w:t>
      </w:r>
    </w:p>
    <w:p w:rsidR="001C7DB0" w:rsidRPr="001C7DB0" w:rsidRDefault="001C7DB0" w:rsidP="001C7DB0">
      <w:pPr>
        <w:widowControl w:val="0"/>
        <w:spacing w:before="120" w:after="12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1C7DB0" w:rsidRPr="001C7DB0" w:rsidRDefault="001C7DB0" w:rsidP="001C7DB0">
      <w:pPr>
        <w:widowControl w:val="0"/>
        <w:spacing w:before="120" w:after="120" w:line="360" w:lineRule="auto"/>
        <w:rPr>
          <w:rFonts w:ascii="Times New Roman" w:eastAsia="Arial Unicode MS" w:hAnsi="Times New Roman" w:cs="Times New Roman"/>
          <w:bCs/>
          <w:i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bCs/>
          <w:i/>
          <w:color w:val="000000"/>
          <w:sz w:val="24"/>
          <w:szCs w:val="24"/>
          <w:lang w:eastAsia="ru-RU" w:bidi="ru-RU"/>
        </w:rPr>
        <w:br w:type="page"/>
      </w: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33031E" w:rsidRPr="0033031E" w:rsidTr="00B6655D">
        <w:trPr>
          <w:trHeight w:val="19"/>
        </w:trPr>
        <w:tc>
          <w:tcPr>
            <w:tcW w:w="8648" w:type="dxa"/>
          </w:tcPr>
          <w:p w:rsidR="0033031E" w:rsidRPr="0033031E" w:rsidRDefault="0033031E" w:rsidP="00B6655D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33031E" w:rsidRPr="0033031E" w:rsidRDefault="0033031E" w:rsidP="00B6655D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31E" w:rsidRPr="0033031E" w:rsidRDefault="0033031E" w:rsidP="00B6655D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31E" w:rsidRPr="0033031E" w:rsidRDefault="0033031E" w:rsidP="0033031E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33031E" w:rsidRPr="0033031E" w:rsidRDefault="0033031E" w:rsidP="0033031E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33031E" w:rsidRPr="0033031E" w:rsidRDefault="0033031E" w:rsidP="00B6655D">
            <w:pPr>
              <w:tabs>
                <w:tab w:val="num" w:pos="993"/>
              </w:tabs>
              <w:suppressAutoHyphens/>
              <w:spacing w:after="0" w:line="240" w:lineRule="auto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:rsidR="0033031E" w:rsidRPr="0033031E" w:rsidRDefault="0033031E" w:rsidP="00B6655D">
            <w:pPr>
              <w:tabs>
                <w:tab w:val="num" w:pos="993"/>
              </w:tabs>
              <w:suppressAutoHyphens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33031E" w:rsidRPr="0033031E" w:rsidRDefault="0033031E" w:rsidP="0033031E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33031E" w:rsidRPr="0033031E" w:rsidRDefault="0033031E" w:rsidP="0033031E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33031E" w:rsidRPr="0033031E" w:rsidRDefault="0033031E" w:rsidP="00B66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33031E" w:rsidRPr="0033031E" w:rsidRDefault="0033031E" w:rsidP="00B665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A3E89" w:rsidRPr="0033031E" w:rsidRDefault="006A3E89" w:rsidP="0033031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</w:pPr>
      <w:r w:rsidRPr="006A3E89">
        <w:rPr>
          <w:rFonts w:ascii="Times New Roman" w:eastAsia="Arial Unicode MS" w:hAnsi="Times New Roman" w:cs="Times New Roman"/>
          <w:bCs/>
          <w:color w:val="000000"/>
          <w:sz w:val="24"/>
          <w:szCs w:val="24"/>
          <w:shd w:val="clear" w:color="auto" w:fill="FFFFFF"/>
          <w:lang w:eastAsia="ru-RU" w:bidi="ru-RU"/>
        </w:rPr>
        <w:br w:type="page"/>
      </w:r>
      <w:r w:rsidRPr="0033031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1. </w:t>
      </w:r>
      <w:r w:rsidR="0033031E" w:rsidRPr="0033031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>ОБЩАЯ ХАРАКТЕРИСТИКА</w:t>
      </w:r>
      <w:r w:rsidRPr="0033031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 РАБОЧЕЙ ПРОГРАММЫ УЧЕБНОЙ ДИСЦИПЛИНЫ</w:t>
      </w:r>
    </w:p>
    <w:p w:rsidR="001C7DB0" w:rsidRPr="0033031E" w:rsidRDefault="001C7DB0" w:rsidP="001C7DB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1C7DB0" w:rsidRPr="0033031E" w:rsidRDefault="001C7DB0" w:rsidP="001C7DB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программы подготовки специалистов среднего звена и </w:t>
      </w:r>
      <w:r w:rsidRPr="003303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разработана в соответствии с требованиями федерального государственного образовательного стандарта среднего профессионального образования специальности 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38.02.01 Экономика и бухгалтерский учет (по отраслям).</w:t>
      </w:r>
    </w:p>
    <w:p w:rsidR="001C7DB0" w:rsidRPr="0033031E" w:rsidRDefault="001C7DB0" w:rsidP="001C7DB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DB0" w:rsidRPr="0033031E" w:rsidRDefault="001C7DB0" w:rsidP="001C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1C7DB0" w:rsidRPr="0033031E" w:rsidRDefault="001C7DB0" w:rsidP="001C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Учебная д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исциплина «Экологические основы природопользования» относится к </w:t>
      </w:r>
      <w:r w:rsidR="00A63A28" w:rsidRPr="0033031E">
        <w:rPr>
          <w:rFonts w:ascii="Times New Roman" w:eastAsia="Arial Unicode MS" w:hAnsi="Times New Roman" w:cs="Times New Roman"/>
          <w:bCs/>
          <w:color w:val="000000"/>
          <w:sz w:val="24"/>
          <w:szCs w:val="24"/>
          <w:shd w:val="clear" w:color="auto" w:fill="FFFFFF"/>
          <w:lang w:eastAsia="ru-RU" w:bidi="ru-RU"/>
        </w:rPr>
        <w:t>математическому и общему естественнонаучному циклу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7DB0" w:rsidRPr="0033031E" w:rsidRDefault="001C7DB0" w:rsidP="001C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DB0" w:rsidRPr="0033031E" w:rsidRDefault="001C7DB0" w:rsidP="001C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</w:t>
      </w:r>
    </w:p>
    <w:p w:rsidR="001C7DB0" w:rsidRDefault="001C7DB0" w:rsidP="001C7D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дисциплины </w:t>
      </w:r>
      <w:r w:rsidR="00A63A28"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</w:t>
      </w:r>
      <w:r w:rsidR="00A63A28"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следующие компетенции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4ED1" w:rsidRPr="00DD4ED1" w:rsidRDefault="00DD4ED1" w:rsidP="00DD4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</w:p>
    <w:p w:rsidR="00DD4ED1" w:rsidRPr="00DD4ED1" w:rsidRDefault="00DD4ED1" w:rsidP="00DD4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</w:t>
      </w:r>
    </w:p>
    <w:p w:rsidR="006A3E89" w:rsidRPr="00DD4ED1" w:rsidRDefault="00DD4ED1" w:rsidP="00DD4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969"/>
        <w:gridCol w:w="4253"/>
      </w:tblGrid>
      <w:tr w:rsidR="006A3E89" w:rsidRPr="0033031E" w:rsidTr="00A63A28">
        <w:trPr>
          <w:cantSplit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A63A28" w:rsidP="0033031E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Компетенция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Знания</w:t>
            </w:r>
          </w:p>
        </w:tc>
      </w:tr>
      <w:tr w:rsidR="006A3E89" w:rsidRPr="0033031E" w:rsidTr="0033031E">
        <w:trPr>
          <w:trHeight w:val="112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 06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  <w:p w:rsidR="003E38BD" w:rsidRPr="0033031E" w:rsidRDefault="003E38BD" w:rsidP="0033031E">
            <w:pPr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анализировать и прогнозировать    экологические последствия различных видов производственной деятельности;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анализировать причины возникновения  экологических аварий и катастроф; выбирать методы, технологии и аппараты утилизации газовых выбросов, стоков,  твердых отходов;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определить экологическую пригодность  выпускаемой продукции;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состояние экологии окружающей среды на производственном  объекте.  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A63A28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A3E89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и классификацию природных     ресурсов, условия устойчивого  состояния экосистем;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задачи охраны окружающей среды, природоресурсный потенциал и охраняемые природные территории  Российской Федерации;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и масштабы    образования отходов производства;    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техногенного  воздействия на окружающую среду,  способы предотвращения и улавливания выбросов, методы очистки промышленных сточных вод, принципы работы аппаратов обезвреживания и очистки газовых   выбросов и стоков, основные технологии    утилизации газовых выбросов, стоков,  твердых отходов;     принципы размещения производств  различного типа, состав основных   промышленных выбросов и отходов  различных производств;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правовые основы, правила и нормы природопользования и экологической   безопасности;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принципы и методы рационального   природопользования, мониторинга окружающей среды, экологического  контроля и экологического          регулирования.</w:t>
            </w:r>
          </w:p>
        </w:tc>
      </w:tr>
    </w:tbl>
    <w:p w:rsidR="0002468B" w:rsidRPr="0002468B" w:rsidRDefault="0002468B" w:rsidP="0002468B">
      <w:pPr>
        <w:pStyle w:val="1"/>
        <w:keepNext w:val="0"/>
        <w:widowControl w:val="0"/>
        <w:tabs>
          <w:tab w:val="left" w:pos="104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bookmark116"/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1.4.Реализация</w:t>
      </w:r>
      <w:r w:rsidRPr="0002468B">
        <w:rPr>
          <w:rFonts w:ascii="Times New Roman" w:hAnsi="Times New Roman" w:cs="Times New Roman"/>
          <w:b/>
          <w:color w:val="auto"/>
          <w:spacing w:val="-7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воспитательных</w:t>
      </w:r>
      <w:r w:rsidRPr="0002468B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аспектов</w:t>
      </w:r>
      <w:r w:rsidRPr="0002468B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02468B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процессе</w:t>
      </w:r>
      <w:r w:rsidRPr="0002468B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учебных</w:t>
      </w:r>
      <w:r w:rsidRPr="0002468B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занятий</w:t>
      </w:r>
    </w:p>
    <w:p w:rsidR="0002468B" w:rsidRPr="0002468B" w:rsidRDefault="0002468B" w:rsidP="0002468B">
      <w:pPr>
        <w:pStyle w:val="ad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02468B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2468B">
        <w:rPr>
          <w:spacing w:val="-2"/>
        </w:rPr>
        <w:t>включающих: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02468B" w:rsidRPr="0002468B" w:rsidRDefault="0002468B" w:rsidP="0002468B">
      <w:pPr>
        <w:pStyle w:val="ad"/>
        <w:spacing w:after="0"/>
        <w:ind w:firstLine="709"/>
        <w:jc w:val="both"/>
      </w:pPr>
      <w:r w:rsidRPr="0002468B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2468B">
        <w:rPr>
          <w:spacing w:val="40"/>
        </w:rPr>
        <w:t xml:space="preserve"> </w:t>
      </w:r>
      <w:r w:rsidRPr="0002468B">
        <w:t>для обсуждения.</w:t>
      </w:r>
    </w:p>
    <w:p w:rsidR="0002468B" w:rsidRPr="0002468B" w:rsidRDefault="0002468B" w:rsidP="0002468B">
      <w:pPr>
        <w:pStyle w:val="ad"/>
        <w:spacing w:after="0"/>
        <w:ind w:firstLine="709"/>
        <w:jc w:val="both"/>
      </w:pPr>
    </w:p>
    <w:p w:rsidR="00DD4ED1" w:rsidRDefault="00DD4ED1" w:rsidP="0002468B">
      <w:pPr>
        <w:pStyle w:val="ad"/>
        <w:spacing w:after="0"/>
        <w:ind w:firstLine="709"/>
        <w:jc w:val="both"/>
        <w:rPr>
          <w:b/>
        </w:rPr>
      </w:pPr>
    </w:p>
    <w:p w:rsidR="0002468B" w:rsidRPr="0002468B" w:rsidRDefault="0002468B" w:rsidP="0002468B">
      <w:pPr>
        <w:pStyle w:val="ad"/>
        <w:spacing w:after="0"/>
        <w:ind w:firstLine="709"/>
        <w:jc w:val="both"/>
      </w:pPr>
      <w:r w:rsidRPr="0002468B">
        <w:rPr>
          <w:b/>
        </w:rPr>
        <w:t>1.5.Использование</w:t>
      </w:r>
      <w:r w:rsidRPr="0002468B">
        <w:rPr>
          <w:b/>
          <w:spacing w:val="-10"/>
        </w:rPr>
        <w:t xml:space="preserve"> </w:t>
      </w:r>
      <w:r w:rsidRPr="0002468B">
        <w:rPr>
          <w:b/>
        </w:rPr>
        <w:t>активных</w:t>
      </w:r>
      <w:r w:rsidRPr="0002468B">
        <w:rPr>
          <w:b/>
          <w:spacing w:val="-7"/>
        </w:rPr>
        <w:t xml:space="preserve"> </w:t>
      </w:r>
      <w:r w:rsidRPr="0002468B">
        <w:rPr>
          <w:b/>
        </w:rPr>
        <w:t>и</w:t>
      </w:r>
      <w:r w:rsidRPr="0002468B">
        <w:rPr>
          <w:b/>
          <w:spacing w:val="-6"/>
        </w:rPr>
        <w:t xml:space="preserve"> </w:t>
      </w:r>
      <w:r w:rsidRPr="0002468B">
        <w:rPr>
          <w:b/>
        </w:rPr>
        <w:t>интерактивных</w:t>
      </w:r>
      <w:r w:rsidRPr="0002468B">
        <w:rPr>
          <w:b/>
          <w:spacing w:val="-7"/>
        </w:rPr>
        <w:t xml:space="preserve"> </w:t>
      </w:r>
      <w:r w:rsidRPr="0002468B">
        <w:rPr>
          <w:b/>
        </w:rPr>
        <w:t>форм</w:t>
      </w:r>
      <w:r w:rsidRPr="0002468B">
        <w:rPr>
          <w:b/>
          <w:spacing w:val="-7"/>
        </w:rPr>
        <w:t xml:space="preserve"> </w:t>
      </w:r>
      <w:r w:rsidRPr="0002468B">
        <w:rPr>
          <w:b/>
        </w:rPr>
        <w:t>проведения</w:t>
      </w:r>
      <w:r w:rsidRPr="0002468B">
        <w:rPr>
          <w:b/>
          <w:spacing w:val="-9"/>
        </w:rPr>
        <w:t xml:space="preserve"> </w:t>
      </w:r>
      <w:r w:rsidRPr="0002468B">
        <w:rPr>
          <w:b/>
          <w:spacing w:val="-2"/>
        </w:rPr>
        <w:t>занятий</w:t>
      </w:r>
    </w:p>
    <w:p w:rsidR="0002468B" w:rsidRPr="0002468B" w:rsidRDefault="0002468B" w:rsidP="0002468B">
      <w:pPr>
        <w:pStyle w:val="a6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2468B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занятиях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02468B">
        <w:rPr>
          <w:rFonts w:ascii="Times New Roman" w:hAnsi="Times New Roman" w:cs="Times New Roman"/>
          <w:sz w:val="24"/>
          <w:szCs w:val="24"/>
        </w:rPr>
        <w:t xml:space="preserve"> 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учебной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дисциплине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02468B">
        <w:rPr>
          <w:rFonts w:ascii="Times New Roman" w:hAnsi="Times New Roman" w:cs="Times New Roman"/>
          <w:sz w:val="24"/>
          <w:szCs w:val="24"/>
        </w:rPr>
        <w:tab/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активные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Pr="0002468B">
        <w:rPr>
          <w:rFonts w:ascii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круглый</w:t>
      </w:r>
      <w:r w:rsidRPr="000246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стол;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pacing w:val="-2"/>
          <w:sz w:val="24"/>
          <w:szCs w:val="24"/>
        </w:rPr>
        <w:t>дискуссии;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групповая</w:t>
      </w:r>
      <w:r w:rsidRPr="000246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работа</w:t>
      </w:r>
      <w:r w:rsidRPr="000246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или</w:t>
      </w:r>
      <w:r w:rsidRPr="000246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работа</w:t>
      </w:r>
      <w:r w:rsidRPr="000246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в</w:t>
      </w:r>
      <w:r w:rsidRPr="000246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парах;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решение</w:t>
      </w:r>
      <w:r w:rsidRPr="000246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ситуационных</w:t>
      </w:r>
      <w:r w:rsidRPr="000246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задач;</w:t>
      </w:r>
    </w:p>
    <w:p w:rsidR="0002468B" w:rsidRPr="0002468B" w:rsidRDefault="0002468B" w:rsidP="0002468B">
      <w:pPr>
        <w:pStyle w:val="ad"/>
        <w:spacing w:after="0"/>
        <w:ind w:firstLine="709"/>
        <w:jc w:val="both"/>
        <w:rPr>
          <w:b/>
        </w:rPr>
      </w:pPr>
    </w:p>
    <w:p w:rsidR="0002468B" w:rsidRPr="0002468B" w:rsidRDefault="0002468B" w:rsidP="0002468B">
      <w:pPr>
        <w:pStyle w:val="1"/>
        <w:keepNext w:val="0"/>
        <w:widowControl w:val="0"/>
        <w:tabs>
          <w:tab w:val="left" w:pos="104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1.6.Практическая</w:t>
      </w:r>
      <w:r w:rsidRPr="0002468B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подготовка</w:t>
      </w:r>
    </w:p>
    <w:p w:rsidR="0002468B" w:rsidRPr="0002468B" w:rsidRDefault="0002468B" w:rsidP="0002468B">
      <w:pPr>
        <w:pStyle w:val="ad"/>
        <w:spacing w:after="0"/>
        <w:ind w:firstLine="709"/>
        <w:jc w:val="both"/>
      </w:pPr>
      <w:r w:rsidRPr="0002468B">
        <w:t>Практическая подготовка при реализации учебной дисциплины организуется следующим образом: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деятельностью.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2468B" w:rsidRPr="0002468B" w:rsidRDefault="0002468B" w:rsidP="00024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68B" w:rsidRDefault="0002468B" w:rsidP="00024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E89" w:rsidRPr="0033031E" w:rsidRDefault="006A3E89" w:rsidP="0033031E">
      <w:pPr>
        <w:keepNext/>
        <w:keepLines/>
        <w:widowControl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0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2. СТРУКТУРА И СОДЕРЖАНИЕ УЧЕБНОЙ ДИСЦИПЛИНЫ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6A3E89" w:rsidRPr="0033031E">
        <w:trPr>
          <w:trHeight w:hRule="exact" w:val="576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bookmark117"/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Объем в часах</w:t>
            </w:r>
          </w:p>
        </w:tc>
      </w:tr>
      <w:tr w:rsidR="006A3E89" w:rsidRPr="0033031E">
        <w:trPr>
          <w:trHeight w:hRule="exact" w:val="576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Объем образовательной программы учебной дисциплины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402AF6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36</w:t>
            </w:r>
          </w:p>
        </w:tc>
      </w:tr>
      <w:tr w:rsidR="006A3E89" w:rsidRPr="0033031E">
        <w:trPr>
          <w:trHeight w:hRule="exact" w:val="504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Обязательная учебная нагрузка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32</w:t>
            </w:r>
          </w:p>
        </w:tc>
      </w:tr>
      <w:tr w:rsidR="006A3E89" w:rsidRPr="0033031E">
        <w:trPr>
          <w:trHeight w:val="509"/>
          <w:jc w:val="center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 том числе:</w:t>
            </w:r>
          </w:p>
        </w:tc>
      </w:tr>
      <w:tr w:rsidR="006A3E89" w:rsidRPr="0033031E">
        <w:trPr>
          <w:trHeight w:hRule="exact" w:val="504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A3E89" w:rsidRPr="0033031E" w:rsidRDefault="003E38BD" w:rsidP="00A63A28">
            <w:pPr>
              <w:framePr w:w="9590" w:wrap="notBeside" w:vAnchor="text" w:hAnchor="page" w:x="1456" w:y="767"/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Лекций, уроков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402AF6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3E38BD"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A3E89" w:rsidRPr="0033031E">
        <w:trPr>
          <w:trHeight w:hRule="exact" w:val="504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A3E89" w:rsidRPr="0033031E" w:rsidRDefault="006A3E89" w:rsidP="00A63A28">
            <w:pPr>
              <w:framePr w:w="9590" w:wrap="notBeside" w:vAnchor="text" w:hAnchor="page" w:x="1456" w:y="767"/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практических занятий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402AF6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6A3E89"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A3E89" w:rsidRPr="0033031E">
        <w:trPr>
          <w:trHeight w:hRule="exact" w:val="504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A3E89" w:rsidRPr="0033031E" w:rsidRDefault="006A3E89" w:rsidP="003E38BD">
            <w:pPr>
              <w:framePr w:w="9590" w:wrap="notBeside" w:vAnchor="text" w:hAnchor="page" w:x="1456" w:y="767"/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402AF6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E38BD" w:rsidRPr="0033031E" w:rsidTr="008214BD">
        <w:trPr>
          <w:trHeight w:hRule="exact" w:val="514"/>
          <w:jc w:val="center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E38BD">
            <w:pPr>
              <w:framePr w:w="9590" w:wrap="notBeside" w:vAnchor="text" w:hAnchor="page" w:x="1456" w:y="767"/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Промежуточная аттестация – дифференцированный зачет</w:t>
            </w:r>
          </w:p>
        </w:tc>
      </w:tr>
    </w:tbl>
    <w:p w:rsidR="006A3E89" w:rsidRPr="0033031E" w:rsidRDefault="006A3E89" w:rsidP="006A3E89">
      <w:pPr>
        <w:framePr w:w="9590" w:wrap="notBeside" w:vAnchor="text" w:hAnchor="page" w:x="1456" w:y="767"/>
        <w:widowControl w:val="0"/>
        <w:spacing w:after="0" w:line="360" w:lineRule="auto"/>
        <w:rPr>
          <w:rFonts w:ascii="Arial Unicode MS" w:eastAsia="Arial Unicode MS" w:hAnsi="Arial Unicode MS" w:cs="Arial Unicode MS"/>
          <w:b/>
          <w:color w:val="000000"/>
          <w:sz w:val="24"/>
          <w:szCs w:val="24"/>
          <w:lang w:eastAsia="ru-RU" w:bidi="ru-RU"/>
        </w:rPr>
      </w:pPr>
    </w:p>
    <w:p w:rsidR="006A3E89" w:rsidRPr="0033031E" w:rsidRDefault="006A3E89" w:rsidP="006A3E89">
      <w:pPr>
        <w:keepNext/>
        <w:keepLines/>
        <w:widowControl w:val="0"/>
        <w:tabs>
          <w:tab w:val="left" w:pos="541"/>
        </w:tabs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0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2.1. Объем учебной дисциплины и виды учебной работы</w:t>
      </w:r>
      <w:bookmarkEnd w:id="2"/>
    </w:p>
    <w:p w:rsidR="006A3E89" w:rsidRPr="0033031E" w:rsidRDefault="006A3E89" w:rsidP="006A3E89">
      <w:pPr>
        <w:spacing w:after="0" w:line="36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sectPr w:rsidR="006A3E89" w:rsidRPr="0033031E" w:rsidSect="00203E27">
          <w:footerReference w:type="default" r:id="rId8"/>
          <w:pgSz w:w="11900" w:h="16840"/>
          <w:pgMar w:top="1350" w:right="833" w:bottom="2020" w:left="1554" w:header="0" w:footer="3" w:gutter="0"/>
          <w:cols w:space="720"/>
          <w:titlePg/>
          <w:docGrid w:linePitch="299"/>
        </w:sectPr>
      </w:pPr>
    </w:p>
    <w:p w:rsidR="006A3E89" w:rsidRPr="0033031E" w:rsidRDefault="006A3E89" w:rsidP="006A3E89">
      <w:pPr>
        <w:widowControl w:val="0"/>
        <w:tabs>
          <w:tab w:val="left" w:pos="531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3031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>2.2. Тематический план и</w:t>
      </w:r>
      <w:r w:rsidR="0033031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 xml:space="preserve"> содержание учебной дисциплины </w:t>
      </w:r>
    </w:p>
    <w:tbl>
      <w:tblPr>
        <w:tblW w:w="151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4"/>
        <w:gridCol w:w="11766"/>
        <w:gridCol w:w="1418"/>
      </w:tblGrid>
      <w:tr w:rsidR="003E38BD" w:rsidRPr="0033031E" w:rsidTr="0033031E">
        <w:trPr>
          <w:trHeight w:hRule="exact" w:val="1155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  <w:lang w:eastAsia="ru-RU" w:bidi="ru-RU"/>
              </w:rPr>
              <w:t>Объем в часах</w:t>
            </w:r>
          </w:p>
        </w:tc>
      </w:tr>
      <w:tr w:rsidR="003E38BD" w:rsidRPr="0033031E" w:rsidTr="005F46FB">
        <w:trPr>
          <w:trHeight w:hRule="exact" w:val="862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 Особенности взаимодействия общества и природы. Основные источники техногенного воздействия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3E38BD" w:rsidRPr="0033031E" w:rsidTr="005F46FB">
        <w:trPr>
          <w:trHeight w:val="435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1.1. Концепция устойчивого развития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E38BD" w:rsidRPr="0033031E" w:rsidTr="0033031E">
        <w:trPr>
          <w:trHeight w:hRule="exact" w:val="963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экокультуры.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FE34D0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E38BD" w:rsidRPr="0033031E" w:rsidTr="002834FB">
        <w:trPr>
          <w:trHeight w:val="431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2.Виды и классификация природных ресурсов. Альтернативные источники энергии.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8BD" w:rsidRPr="0033031E" w:rsidTr="002834FB">
        <w:trPr>
          <w:trHeight w:val="849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3.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8BD" w:rsidRPr="0033031E" w:rsidTr="002834FB">
        <w:trPr>
          <w:trHeight w:hRule="exact" w:val="427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Раздел 2. Рациональное и нерациональное природопользование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8BD" w:rsidRPr="0033031E" w:rsidTr="002834FB">
        <w:trPr>
          <w:trHeight w:hRule="exact" w:val="440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2.1. Принципы и методы рационального</w:t>
            </w:r>
            <w:r w:rsidR="005F46FB"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природопользования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661673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38BD" w:rsidRPr="0033031E" w:rsidTr="002834FB">
        <w:trPr>
          <w:trHeight w:val="851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Техногенное воздействие на окружающую среду. Типы загрязняющих веществ. Принципы размещения производств различного типа.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8BD" w:rsidRPr="0033031E" w:rsidTr="0033031E">
        <w:trPr>
          <w:trHeight w:hRule="exact" w:val="523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рактических занятий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A6E84" w:rsidRPr="0033031E" w:rsidTr="009B1CFD">
        <w:trPr>
          <w:trHeight w:hRule="exact" w:val="451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2.2. Бытовые и промышленные отходы и их утилизация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6E84" w:rsidRPr="0033031E" w:rsidRDefault="007A6E84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6E84" w:rsidRPr="0033031E" w:rsidRDefault="007A6E84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A6E84" w:rsidRPr="0033031E" w:rsidTr="009B1CFD">
        <w:trPr>
          <w:trHeight w:val="410"/>
        </w:trPr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6E84" w:rsidRPr="0033031E" w:rsidRDefault="007A6E84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Основные технологии утилизации промышленных и бытовых отходов.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E84" w:rsidRPr="0033031E" w:rsidTr="007A6E84">
        <w:trPr>
          <w:trHeight w:val="410"/>
        </w:trPr>
        <w:tc>
          <w:tcPr>
            <w:tcW w:w="19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6E84" w:rsidRPr="0033031E" w:rsidRDefault="007A6E84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 Практических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2   </w:t>
            </w:r>
          </w:p>
        </w:tc>
      </w:tr>
      <w:tr w:rsidR="002834FB" w:rsidRPr="0033031E" w:rsidTr="00AE4EAF">
        <w:trPr>
          <w:trHeight w:val="450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834FB" w:rsidRPr="0033031E" w:rsidRDefault="002834FB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2.3.</w:t>
            </w: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Твердые отходы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834FB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4FB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834FB" w:rsidRPr="0033031E" w:rsidTr="00AE4EAF">
        <w:trPr>
          <w:trHeight w:hRule="exact" w:val="870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834FB" w:rsidRPr="0033031E" w:rsidRDefault="002834FB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34FB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Основные технологии утилизации твердых отходов, образующихся на производстве. Экологический эффект использования твёрдых отходов.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834FB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8BD" w:rsidRPr="0033031E" w:rsidTr="002834FB">
        <w:trPr>
          <w:trHeight w:hRule="exact" w:val="376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3. Экологическое регулирование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A6E84" w:rsidRPr="0033031E" w:rsidTr="00526969">
        <w:trPr>
          <w:trHeight w:hRule="exact" w:val="370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3.1. Методы экологического регулирования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6E84" w:rsidRPr="0033031E" w:rsidRDefault="007A6E84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A6E84" w:rsidRPr="0033031E" w:rsidTr="00526969">
        <w:trPr>
          <w:trHeight w:val="286"/>
        </w:trPr>
        <w:tc>
          <w:tcPr>
            <w:tcW w:w="1994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экологического регулирования.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A6E84" w:rsidRPr="0033031E" w:rsidTr="00526969">
        <w:trPr>
          <w:trHeight w:val="286"/>
        </w:trPr>
        <w:tc>
          <w:tcPr>
            <w:tcW w:w="1994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2</w:t>
            </w:r>
          </w:p>
        </w:tc>
      </w:tr>
      <w:tr w:rsidR="003E38BD" w:rsidRPr="0033031E" w:rsidTr="002834FB">
        <w:trPr>
          <w:trHeight w:val="307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3.2. Мониторинг окружающей среды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38BD" w:rsidRPr="0033031E" w:rsidTr="005F46FB">
        <w:trPr>
          <w:trHeight w:hRule="exact" w:val="303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Понятие и принципы мониторинга окружающей среды.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3031E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E38BD" w:rsidRPr="0033031E" w:rsidTr="0033031E">
        <w:trPr>
          <w:trHeight w:hRule="exact" w:val="581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E38BD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рактических занятий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38BD" w:rsidRPr="0033031E" w:rsidTr="002834FB">
        <w:trPr>
          <w:trHeight w:hRule="exact" w:val="399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4. Правовые и социальные вопросы природопользования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38BD" w:rsidRPr="0033031E" w:rsidTr="002834FB"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4.1.</w:t>
            </w:r>
          </w:p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Природопользование и экологическая безопасность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E34D0" w:rsidRPr="0033031E" w:rsidTr="00032652">
        <w:trPr>
          <w:trHeight w:hRule="exact" w:val="383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D0" w:rsidRPr="0033031E" w:rsidRDefault="00FE34D0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4D0" w:rsidRPr="0033031E" w:rsidRDefault="00FE34D0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Правовые и социальные вопросы природопользования и экологической безопасности.</w:t>
            </w:r>
          </w:p>
          <w:p w:rsidR="00FE34D0" w:rsidRPr="0033031E" w:rsidRDefault="007A6E84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Практических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4D0" w:rsidRPr="0033031E" w:rsidRDefault="00FE34D0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</w:tr>
      <w:tr w:rsidR="00FE34D0" w:rsidRPr="0033031E" w:rsidTr="0033031E">
        <w:trPr>
          <w:trHeight w:hRule="exact" w:val="889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D0" w:rsidRPr="0033031E" w:rsidRDefault="00FE34D0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4D0" w:rsidRPr="0033031E" w:rsidRDefault="00FE34D0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4D0" w:rsidRPr="0033031E" w:rsidRDefault="007A6E84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38BD" w:rsidRPr="0033031E" w:rsidTr="002834FB">
        <w:trPr>
          <w:trHeight w:val="362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4.2. Международное сотрудничество в области охраны окружающей среды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E38BD" w:rsidRPr="0033031E" w:rsidTr="005F46FB">
        <w:trPr>
          <w:trHeight w:hRule="exact" w:val="1631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FE34D0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</w:tr>
      <w:tr w:rsidR="002834FB" w:rsidRPr="0033031E" w:rsidTr="0033031E">
        <w:trPr>
          <w:trHeight w:val="655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834FB" w:rsidRPr="0033031E" w:rsidRDefault="002834FB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4.3.</w:t>
            </w:r>
          </w:p>
          <w:p w:rsidR="002834FB" w:rsidRPr="0033031E" w:rsidRDefault="002834FB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Охраняемые природные территории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2834FB" w:rsidRPr="0033031E" w:rsidRDefault="002834FB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учебного материала   </w:t>
            </w:r>
          </w:p>
          <w:p w:rsidR="002834FB" w:rsidRPr="0033031E" w:rsidRDefault="002834FB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Охраняемые природные территории.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4FB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E38BD" w:rsidRPr="0033031E" w:rsidTr="002834FB">
        <w:trPr>
          <w:trHeight w:hRule="exact" w:val="529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2E7DF2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рактических занятий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</w:tr>
      <w:tr w:rsidR="003E38BD" w:rsidRPr="0033031E" w:rsidTr="002834FB">
        <w:trPr>
          <w:trHeight w:hRule="exact" w:val="423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  <w:r w:rsid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</w:tr>
    </w:tbl>
    <w:p w:rsidR="006A3E89" w:rsidRPr="0033031E" w:rsidRDefault="006A3E89" w:rsidP="006A3E89">
      <w:pPr>
        <w:spacing w:after="0" w:line="36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sectPr w:rsidR="006A3E89" w:rsidRPr="0033031E">
          <w:pgSz w:w="16840" w:h="11900" w:orient="landscape"/>
          <w:pgMar w:top="1701" w:right="1134" w:bottom="567" w:left="1134" w:header="0" w:footer="6" w:gutter="0"/>
          <w:cols w:space="720"/>
        </w:sectPr>
      </w:pPr>
    </w:p>
    <w:p w:rsidR="002C4FEC" w:rsidRPr="00D77BF2" w:rsidRDefault="002C4FEC" w:rsidP="002C4FE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77BF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условия реализации УЧЕБНОЙ дисциплины</w:t>
      </w:r>
    </w:p>
    <w:p w:rsidR="002C4FEC" w:rsidRPr="00D77BF2" w:rsidRDefault="002C4FEC" w:rsidP="002C4F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7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C4FEC" w:rsidRPr="00F60019" w:rsidRDefault="002C4FEC" w:rsidP="002C4F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0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учебной дисциплины  предполагает наличие кабинета.</w:t>
      </w:r>
    </w:p>
    <w:p w:rsidR="002C4FEC" w:rsidRPr="002C4FEC" w:rsidRDefault="002C4FEC" w:rsidP="002C4FE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C4FEC">
        <w:rPr>
          <w:rFonts w:ascii="Times New Roman" w:hAnsi="Times New Roman" w:cs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3031E" w:rsidRPr="0033031E" w:rsidRDefault="0033031E" w:rsidP="0033031E">
      <w:pPr>
        <w:pStyle w:val="a6"/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A3E89" w:rsidRPr="0033031E" w:rsidRDefault="006A3E89" w:rsidP="0033031E">
      <w:pPr>
        <w:widowControl w:val="0"/>
        <w:tabs>
          <w:tab w:val="left" w:pos="88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33031E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3.2. Информационное обеспечение реализации программы</w:t>
      </w:r>
    </w:p>
    <w:p w:rsidR="006A3E89" w:rsidRPr="0033031E" w:rsidRDefault="006A3E89" w:rsidP="003303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DC429C" w:rsidRPr="00DC429C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2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</w:t>
      </w:r>
    </w:p>
    <w:p w:rsidR="00DC429C" w:rsidRPr="00DC429C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Скопичев, В. Г. Экологические основы природопользования : учебное пособие / В. Г. Скопичев. — 2-е изд. — Санкт-Петербург : Квадро, 2021. — 392 c.— Режим доступа: для авторизир. пользователей </w:t>
      </w:r>
      <w:hyperlink r:id="rId9" w:history="1">
        <w:r w:rsidRPr="00DC42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https://www.iprbookshop.ru/103157.html</w:t>
        </w:r>
      </w:hyperlink>
    </w:p>
    <w:p w:rsidR="00DC429C" w:rsidRPr="008E62F4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GoBack"/>
      <w:bookmarkEnd w:id="3"/>
      <w:r w:rsidRPr="008E62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DC429C" w:rsidRPr="008E62F4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8E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E62F4" w:rsidRPr="008E62F4">
        <w:rPr>
          <w:rFonts w:ascii="Times New Roman" w:hAnsi="Times New Roman" w:cs="Times New Roman"/>
          <w:color w:val="212529"/>
          <w:sz w:val="23"/>
          <w:szCs w:val="23"/>
          <w:shd w:val="clear" w:color="auto" w:fill="F8F9FA"/>
        </w:rPr>
        <w:t xml:space="preserve">Тулякова, О. В. Экология : учебное пособие для СПО / О. В. Тулякова. — 2-е изд. — Саратов : Профобразование, 2020. — 95 c. — ISBN 978-5-4488-0158-7. — Текст : электронный // Цифровой образовательный ресурс IPR SMART : [сайт]. — URL: </w:t>
      </w:r>
      <w:hyperlink r:id="rId10" w:history="1">
        <w:r w:rsidR="008E62F4" w:rsidRPr="008E62F4">
          <w:rPr>
            <w:rStyle w:val="ac"/>
            <w:rFonts w:ascii="Times New Roman" w:hAnsi="Times New Roman" w:cs="Times New Roman"/>
            <w:sz w:val="23"/>
            <w:szCs w:val="23"/>
            <w:shd w:val="clear" w:color="auto" w:fill="F8F9FA"/>
          </w:rPr>
          <w:t>https://www.iprbookshop.ru/105786.html</w:t>
        </w:r>
      </w:hyperlink>
      <w:r w:rsidR="008E62F4" w:rsidRPr="008E62F4">
        <w:rPr>
          <w:rFonts w:ascii="Times New Roman" w:hAnsi="Times New Roman" w:cs="Times New Roman"/>
          <w:color w:val="212529"/>
          <w:sz w:val="23"/>
          <w:szCs w:val="23"/>
          <w:shd w:val="clear" w:color="auto" w:fill="F8F9FA"/>
        </w:rPr>
        <w:t xml:space="preserve"> </w:t>
      </w:r>
    </w:p>
    <w:p w:rsidR="00DC429C" w:rsidRDefault="00DC429C" w:rsidP="003303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3E89" w:rsidRPr="00DC429C" w:rsidRDefault="006A3E89" w:rsidP="0033031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2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Интернет-ресурсы</w:t>
      </w:r>
    </w:p>
    <w:p w:rsidR="006A3E89" w:rsidRPr="0033031E" w:rsidRDefault="006A3E89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Arial Unicode MS" w:hAnsi="Times New Roman" w:cs="Times New Roman"/>
          <w:color w:val="0000FF"/>
          <w:sz w:val="24"/>
          <w:szCs w:val="24"/>
          <w:u w:val="single"/>
          <w:lang w:eastAsia="ru-RU"/>
        </w:rPr>
        <w:t xml:space="preserve">http://ecoportal.su/public.php </w:t>
      </w:r>
      <w:r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>- Экологический портал.</w:t>
      </w:r>
    </w:p>
    <w:p w:rsidR="006A3E89" w:rsidRPr="0033031E" w:rsidRDefault="006A3E89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Федеральные образовательные ресурсы. </w:t>
      </w:r>
    </w:p>
    <w:p w:rsidR="006A3E89" w:rsidRPr="0033031E" w:rsidRDefault="00FA013F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1" w:history="1">
        <w:r w:rsidR="006A3E89" w:rsidRPr="0033031E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https://минобрнауки.рф</w:t>
        </w:r>
      </w:hyperlink>
      <w:r w:rsidR="006A3E89"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Официальный сайт Министерства образования и науки Российской Федерации</w:t>
      </w:r>
    </w:p>
    <w:p w:rsidR="006A3E89" w:rsidRPr="0033031E" w:rsidRDefault="00FA013F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2" w:history="1">
        <w:r w:rsidR="006A3E89" w:rsidRPr="0033031E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http://www.obrnadzor.gov.ru</w:t>
        </w:r>
      </w:hyperlink>
      <w:r w:rsidR="006A3E89"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Официальный сайт Федеральной служба по надзору в сфере образования и науки</w:t>
      </w:r>
    </w:p>
    <w:p w:rsidR="006A3E89" w:rsidRPr="0033031E" w:rsidRDefault="00FA013F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3" w:history="1">
        <w:r w:rsidR="006A3E89" w:rsidRPr="0033031E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http://www.ed.gov.ru</w:t>
        </w:r>
      </w:hyperlink>
      <w:r w:rsidR="006A3E89"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– Официальный сайт Федерального агентства по образованию</w:t>
      </w:r>
    </w:p>
    <w:p w:rsidR="006A3E89" w:rsidRPr="0033031E" w:rsidRDefault="00FA013F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4" w:history="1">
        <w:r w:rsidR="006A3E89" w:rsidRPr="0033031E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http://edu.ru</w:t>
        </w:r>
      </w:hyperlink>
      <w:r w:rsidR="006A3E89"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Федеральный информационно-образовательный портал. </w:t>
      </w:r>
    </w:p>
    <w:p w:rsidR="006A3E89" w:rsidRPr="0033031E" w:rsidRDefault="00FA013F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5" w:history="1">
        <w:r w:rsidR="0033031E" w:rsidRPr="006760DC">
          <w:rPr>
            <w:rStyle w:val="ac"/>
            <w:rFonts w:ascii="Times New Roman" w:eastAsia="Arial Unicode MS" w:hAnsi="Times New Roman" w:cs="Times New Roman"/>
            <w:sz w:val="24"/>
            <w:szCs w:val="24"/>
            <w:lang w:eastAsia="ru-RU"/>
          </w:rPr>
          <w:t>http://ecoportal.su/public.php</w:t>
        </w:r>
      </w:hyperlink>
    </w:p>
    <w:p w:rsidR="0033031E" w:rsidRPr="0033031E" w:rsidRDefault="0033031E" w:rsidP="0033031E">
      <w:pPr>
        <w:widowControl w:val="0"/>
        <w:spacing w:after="0" w:line="240" w:lineRule="auto"/>
        <w:ind w:left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F851C5" w:rsidRPr="0033031E" w:rsidRDefault="00F851C5" w:rsidP="003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F851C5" w:rsidRPr="0033031E" w:rsidRDefault="00F851C5" w:rsidP="003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851C5" w:rsidRDefault="00F851C5" w:rsidP="0033031E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3031E" w:rsidRDefault="0033031E" w:rsidP="0033031E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3031E" w:rsidRDefault="0033031E" w:rsidP="0033031E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6A3E89" w:rsidRPr="0033031E" w:rsidRDefault="006A3E89" w:rsidP="0033031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>4. КОНТРОЛЬ И ОЦЕНКА РЕЗУЛЬТАТОВ ОСВОЕНИЯ УЧЕБНОЙ ДИСЦИПЛИНЫ</w:t>
      </w:r>
    </w:p>
    <w:tbl>
      <w:tblPr>
        <w:tblW w:w="49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"/>
        <w:gridCol w:w="2838"/>
        <w:gridCol w:w="2543"/>
        <w:gridCol w:w="1788"/>
        <w:gridCol w:w="32"/>
        <w:gridCol w:w="1969"/>
      </w:tblGrid>
      <w:tr w:rsidR="006A3E89" w:rsidRPr="0033031E" w:rsidTr="003E38BD"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6A3E89" w:rsidRPr="0033031E" w:rsidTr="003E38BD"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особенностей взаимодействия - виды и классификацию природных ресурсов, условия устойчивого состояния экосистем;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задачи охраны окружающей среды, природоресурсный потенциал и охраняемые природные территории Российской Федерации;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и масштабы образования отходов производства;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стоков, основные технологии утилизации газовых выбросов, стоков, твердых отходов; принципы размещения производств различного типа, состав основных промышленных выбросов и отходов различных производств;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правовые основы, правила и нормы природопользования и экологической безопасности;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принципы и методы рационального природопользования, мониторинга окружающей среды, экологического контроля и экологического регулирования.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прогнозировать экологические последствия различных видов деятельности;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регламенты по экологической безопасности в профессиональной деятельности.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«5» ставится, если студент: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полно и аргументировано отвечает по содержанию задания;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излагает материал последовательно и правильно.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«4» ставится, если студент дает ответ, удовлетворяющий тем же требованиям, что и для оценки «5», но допускает 1-2 ошибки, которые сам же исправляет.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«3» ставится, если студент обнаруживает знание и понимание основных положений данного задания, но: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излагает материал неполно и допускает неточности в определении понятий или формулировке правил;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не умеет достаточно глубоко и доказательно обосновать свои суждения и привести свои примеры;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излагает материал непоследовательно и допускает ошибки.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«2» ставится, если студент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студента, которые являются серьезным препятствием к успешному овладению последующим материалом.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 - если верные ответы составляют от 90% до 100% от общего количества;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«4» - если верные ответы составляют от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до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общего количества;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«3» - если верные ответы составляют от 50% до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 - если верные ответы составляют менее 50%.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«5» - выполнение практической работы в объеме от 90% до 100 %.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«4» - выполнение практической работы в объеме от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до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«3» - выполнение практической работы в объеме от 50% до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«2» - выполнение практической работы в объеме менее 50 %.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Тесты по темам,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6A3E89" w:rsidRPr="0033031E" w:rsidTr="003E38BD">
        <w:trPr>
          <w:gridBefore w:val="1"/>
          <w:wBefore w:w="60" w:type="pct"/>
          <w:trHeight w:hRule="exact" w:val="66"/>
        </w:trPr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:rsidR="008E7DF0" w:rsidRDefault="008E7DF0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E62F4" w:rsidRDefault="008E62F4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E62F4" w:rsidRDefault="008E62F4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E62F4" w:rsidRDefault="008E62F4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Pr="002403B6" w:rsidRDefault="0032242B" w:rsidP="0032242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03B6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регистраций изменений, вносимых в рабочую программу учебно</w:t>
      </w:r>
      <w:r w:rsidR="002A196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2403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A1965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tbl>
      <w:tblPr>
        <w:tblStyle w:val="af"/>
        <w:tblW w:w="0" w:type="auto"/>
        <w:tblInd w:w="-459" w:type="dxa"/>
        <w:tblLook w:val="04A0" w:firstRow="1" w:lastRow="0" w:firstColumn="1" w:lastColumn="0" w:noHBand="0" w:noVBand="1"/>
      </w:tblPr>
      <w:tblGrid>
        <w:gridCol w:w="1939"/>
        <w:gridCol w:w="1296"/>
        <w:gridCol w:w="2267"/>
        <w:gridCol w:w="4528"/>
      </w:tblGrid>
      <w:tr w:rsidR="0032242B" w:rsidRPr="002403B6" w:rsidTr="002A1965">
        <w:tc>
          <w:tcPr>
            <w:tcW w:w="1939" w:type="dxa"/>
          </w:tcPr>
          <w:p w:rsidR="0032242B" w:rsidRPr="002403B6" w:rsidRDefault="0032242B" w:rsidP="006C1A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3B6">
              <w:rPr>
                <w:rFonts w:ascii="Times New Roman" w:hAnsi="Times New Roman"/>
                <w:sz w:val="24"/>
                <w:szCs w:val="24"/>
              </w:rPr>
              <w:t xml:space="preserve">№ изменения </w:t>
            </w:r>
          </w:p>
        </w:tc>
        <w:tc>
          <w:tcPr>
            <w:tcW w:w="1296" w:type="dxa"/>
          </w:tcPr>
          <w:p w:rsidR="0032242B" w:rsidRPr="002403B6" w:rsidRDefault="0032242B" w:rsidP="006C1A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3B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67" w:type="dxa"/>
          </w:tcPr>
          <w:p w:rsidR="0032242B" w:rsidRPr="002403B6" w:rsidRDefault="0032242B" w:rsidP="006C1A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3B6">
              <w:rPr>
                <w:rFonts w:ascii="Times New Roman" w:hAnsi="Times New Roman"/>
                <w:sz w:val="24"/>
                <w:szCs w:val="24"/>
              </w:rPr>
              <w:t xml:space="preserve">Страницы с изменениями </w:t>
            </w:r>
          </w:p>
        </w:tc>
        <w:tc>
          <w:tcPr>
            <w:tcW w:w="4528" w:type="dxa"/>
          </w:tcPr>
          <w:p w:rsidR="0032242B" w:rsidRPr="002403B6" w:rsidRDefault="0032242B" w:rsidP="006C1A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3B6">
              <w:rPr>
                <w:rFonts w:ascii="Times New Roman" w:hAnsi="Times New Roman"/>
                <w:sz w:val="24"/>
                <w:szCs w:val="24"/>
              </w:rPr>
              <w:t xml:space="preserve">Перечень и содержание изменяемых разделов программы </w:t>
            </w:r>
          </w:p>
        </w:tc>
      </w:tr>
      <w:tr w:rsidR="002A1965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65" w:rsidRPr="002A1965" w:rsidRDefault="002A1965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65" w:rsidRPr="002A1965" w:rsidRDefault="002A1965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65" w:rsidRPr="002A1965" w:rsidRDefault="002A1965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65" w:rsidRPr="002A1965" w:rsidRDefault="002A1965" w:rsidP="002A1965">
            <w:pPr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2242B" w:rsidRPr="004E00E9" w:rsidRDefault="0032242B" w:rsidP="0032242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242B" w:rsidRPr="0033031E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sectPr w:rsidR="0032242B" w:rsidRPr="00330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334" w:rsidRDefault="00065334" w:rsidP="006A3E89">
      <w:pPr>
        <w:spacing w:after="0" w:line="240" w:lineRule="auto"/>
      </w:pPr>
      <w:r>
        <w:separator/>
      </w:r>
    </w:p>
  </w:endnote>
  <w:endnote w:type="continuationSeparator" w:id="0">
    <w:p w:rsidR="00065334" w:rsidRDefault="00065334" w:rsidP="006A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3846404"/>
      <w:docPartObj>
        <w:docPartGallery w:val="Page Numbers (Bottom of Page)"/>
        <w:docPartUnique/>
      </w:docPartObj>
    </w:sdtPr>
    <w:sdtEndPr/>
    <w:sdtContent>
      <w:p w:rsidR="00203E27" w:rsidRDefault="00203E2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13F">
          <w:rPr>
            <w:noProof/>
          </w:rPr>
          <w:t>13</w:t>
        </w:r>
        <w:r>
          <w:fldChar w:fldCharType="end"/>
        </w:r>
      </w:p>
    </w:sdtContent>
  </w:sdt>
  <w:p w:rsidR="00203E27" w:rsidRDefault="00203E2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334" w:rsidRDefault="00065334" w:rsidP="006A3E89">
      <w:pPr>
        <w:spacing w:after="0" w:line="240" w:lineRule="auto"/>
      </w:pPr>
      <w:r>
        <w:separator/>
      </w:r>
    </w:p>
  </w:footnote>
  <w:footnote w:type="continuationSeparator" w:id="0">
    <w:p w:rsidR="00065334" w:rsidRDefault="00065334" w:rsidP="006A3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A896428"/>
    <w:multiLevelType w:val="multilevel"/>
    <w:tmpl w:val="1FA091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9263818"/>
    <w:multiLevelType w:val="hybridMultilevel"/>
    <w:tmpl w:val="43C07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394998"/>
    <w:multiLevelType w:val="hybridMultilevel"/>
    <w:tmpl w:val="2E4206F0"/>
    <w:lvl w:ilvl="0" w:tplc="C706C6A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983E19"/>
    <w:multiLevelType w:val="multilevel"/>
    <w:tmpl w:val="1FA091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1">
    <w:nsid w:val="6A685A4F"/>
    <w:multiLevelType w:val="hybridMultilevel"/>
    <w:tmpl w:val="9962C66E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E61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8"/>
  </w:num>
  <w:num w:numId="13">
    <w:abstractNumId w:val="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E89"/>
    <w:rsid w:val="0002468B"/>
    <w:rsid w:val="00051CC3"/>
    <w:rsid w:val="00065334"/>
    <w:rsid w:val="000D6D82"/>
    <w:rsid w:val="0012152F"/>
    <w:rsid w:val="00136E68"/>
    <w:rsid w:val="001C7DB0"/>
    <w:rsid w:val="00203E27"/>
    <w:rsid w:val="0022601B"/>
    <w:rsid w:val="002403B6"/>
    <w:rsid w:val="002834FB"/>
    <w:rsid w:val="002A1965"/>
    <w:rsid w:val="002C4FEC"/>
    <w:rsid w:val="002E7DF2"/>
    <w:rsid w:val="0032242B"/>
    <w:rsid w:val="0033031E"/>
    <w:rsid w:val="003E38BD"/>
    <w:rsid w:val="00402AF6"/>
    <w:rsid w:val="00475DC9"/>
    <w:rsid w:val="00581C7E"/>
    <w:rsid w:val="005F46FB"/>
    <w:rsid w:val="00661673"/>
    <w:rsid w:val="006827DC"/>
    <w:rsid w:val="006A3E89"/>
    <w:rsid w:val="007A6E84"/>
    <w:rsid w:val="007C65CF"/>
    <w:rsid w:val="008E62F4"/>
    <w:rsid w:val="008E7DF0"/>
    <w:rsid w:val="009D509C"/>
    <w:rsid w:val="00A50FE0"/>
    <w:rsid w:val="00A63A28"/>
    <w:rsid w:val="00BC0632"/>
    <w:rsid w:val="00D856AB"/>
    <w:rsid w:val="00DC429C"/>
    <w:rsid w:val="00DD4ED1"/>
    <w:rsid w:val="00DE4D06"/>
    <w:rsid w:val="00F851C5"/>
    <w:rsid w:val="00FA013F"/>
    <w:rsid w:val="00FE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3EA4D-2AF3-43E9-AC86-98A6AA5B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46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6A3E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6A3E89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Footnote3">
    <w:name w:val="Footnote (3)_"/>
    <w:link w:val="Footnote30"/>
    <w:locked/>
    <w:rsid w:val="006A3E89"/>
    <w:rPr>
      <w:rFonts w:ascii="Times New Roman" w:hAnsi="Times New Roman" w:cs="Times New Roman"/>
      <w:shd w:val="clear" w:color="auto" w:fill="FFFFFF"/>
    </w:rPr>
  </w:style>
  <w:style w:type="paragraph" w:customStyle="1" w:styleId="Footnote30">
    <w:name w:val="Footnote (3)"/>
    <w:basedOn w:val="a"/>
    <w:link w:val="Footnote3"/>
    <w:rsid w:val="006A3E89"/>
    <w:pPr>
      <w:widowControl w:val="0"/>
      <w:shd w:val="clear" w:color="auto" w:fill="FFFFFF"/>
      <w:spacing w:after="0" w:line="254" w:lineRule="exact"/>
      <w:ind w:hanging="220"/>
      <w:jc w:val="both"/>
    </w:pPr>
    <w:rPr>
      <w:rFonts w:ascii="Times New Roman" w:hAnsi="Times New Roman" w:cs="Times New Roman"/>
    </w:rPr>
  </w:style>
  <w:style w:type="character" w:styleId="a5">
    <w:name w:val="footnote reference"/>
    <w:uiPriority w:val="99"/>
    <w:semiHidden/>
    <w:unhideWhenUsed/>
    <w:rsid w:val="006A3E89"/>
    <w:rPr>
      <w:rFonts w:ascii="Times New Roman" w:hAnsi="Times New Roman" w:cs="Times New Roman" w:hint="default"/>
      <w:vertAlign w:val="superscript"/>
    </w:rPr>
  </w:style>
  <w:style w:type="character" w:customStyle="1" w:styleId="Footnote311">
    <w:name w:val="Footnote (3) + 11"/>
    <w:aliases w:val="5 pt,Italic"/>
    <w:rsid w:val="006A3E89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12152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03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03E27"/>
  </w:style>
  <w:style w:type="paragraph" w:styleId="aa">
    <w:name w:val="footer"/>
    <w:basedOn w:val="a"/>
    <w:link w:val="ab"/>
    <w:uiPriority w:val="99"/>
    <w:unhideWhenUsed/>
    <w:rsid w:val="00203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3E27"/>
  </w:style>
  <w:style w:type="character" w:styleId="ac">
    <w:name w:val="Hyperlink"/>
    <w:basedOn w:val="a0"/>
    <w:uiPriority w:val="99"/>
    <w:unhideWhenUsed/>
    <w:rsid w:val="003303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246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Body Text"/>
    <w:basedOn w:val="a"/>
    <w:link w:val="ae"/>
    <w:unhideWhenUsed/>
    <w:rsid w:val="000246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0246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locked/>
    <w:rsid w:val="0002468B"/>
  </w:style>
  <w:style w:type="table" w:styleId="af">
    <w:name w:val="Table Grid"/>
    <w:basedOn w:val="a1"/>
    <w:uiPriority w:val="39"/>
    <w:rsid w:val="0032242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brnadzor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0;&#1085;&#1086;&#1073;&#1088;&#1085;&#1072;&#1091;&#1082;&#1080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coportal.su/public.php" TargetMode="External"/><Relationship Id="rId10" Type="http://schemas.openxmlformats.org/officeDocument/2006/relationships/hyperlink" Target="https://www.iprbookshop.ru/10578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3157.html" TargetMode="External"/><Relationship Id="rId14" Type="http://schemas.openxmlformats.org/officeDocument/2006/relationships/hyperlink" Target="http://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7CD71-80F5-4DF2-B9F7-B3D3824F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13</Pages>
  <Words>2479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User</cp:lastModifiedBy>
  <cp:revision>29</cp:revision>
  <dcterms:created xsi:type="dcterms:W3CDTF">2019-08-25T20:55:00Z</dcterms:created>
  <dcterms:modified xsi:type="dcterms:W3CDTF">2024-06-28T12:31:00Z</dcterms:modified>
</cp:coreProperties>
</file>